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BE" w:rsidRPr="00E803A0" w:rsidRDefault="004017BE" w:rsidP="00E803A0">
      <w:pPr>
        <w:pStyle w:val="Heading1"/>
      </w:pPr>
      <w:r w:rsidRPr="00E803A0">
        <w:t>Early College &amp; Commonwealth Scholar Program Codes</w:t>
      </w:r>
    </w:p>
    <w:p w:rsidR="00BD2BAD" w:rsidRDefault="00BD2BAD">
      <w:pPr>
        <w:jc w:val="center"/>
        <w:rPr>
          <w:rFonts w:ascii="Arial Black" w:hAnsi="Arial Black"/>
        </w:rPr>
      </w:pPr>
    </w:p>
    <w:tbl>
      <w:tblPr>
        <w:tblStyle w:val="TableProfessional"/>
        <w:tblW w:w="0" w:type="auto"/>
        <w:tblLook w:val="0000" w:firstRow="0" w:lastRow="0" w:firstColumn="0" w:lastColumn="0" w:noHBand="0" w:noVBand="0"/>
        <w:tblCaption w:val="Early College &amp; Commonwealth Scholar Program Codes"/>
        <w:tblDescription w:val="Early College &amp; Commonwealth Scholar Program Codes"/>
      </w:tblPr>
      <w:tblGrid>
        <w:gridCol w:w="842"/>
        <w:gridCol w:w="7668"/>
      </w:tblGrid>
      <w:tr w:rsidR="00BD2BAD" w:rsidRPr="004017BE" w:rsidTr="00A11F3E">
        <w:trPr>
          <w:tblHeader/>
        </w:trPr>
        <w:tc>
          <w:tcPr>
            <w:tcW w:w="842" w:type="dxa"/>
            <w:shd w:val="clear" w:color="auto" w:fill="BFBFBF" w:themeFill="background1" w:themeFillShade="BF"/>
          </w:tcPr>
          <w:p w:rsidR="00BD2BAD" w:rsidRPr="004017BE" w:rsidRDefault="00BD2BAD">
            <w:pPr>
              <w:rPr>
                <w:rFonts w:ascii="Calibri" w:hAnsi="Calibri" w:cs="Arial"/>
                <w:b/>
              </w:rPr>
            </w:pPr>
            <w:r w:rsidRPr="004017BE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7668" w:type="dxa"/>
            <w:shd w:val="clear" w:color="auto" w:fill="BFBFBF" w:themeFill="background1" w:themeFillShade="BF"/>
          </w:tcPr>
          <w:p w:rsidR="00BD2BAD" w:rsidRPr="004017BE" w:rsidRDefault="00BD2BAD">
            <w:pPr>
              <w:rPr>
                <w:rFonts w:ascii="Calibri" w:hAnsi="Calibri"/>
                <w:b/>
              </w:rPr>
            </w:pPr>
            <w:r w:rsidRPr="004017BE">
              <w:rPr>
                <w:rFonts w:ascii="Calibri" w:hAnsi="Calibri"/>
                <w:b/>
              </w:rPr>
              <w:t>Description</w:t>
            </w:r>
          </w:p>
        </w:tc>
      </w:tr>
      <w:tr w:rsidR="00BD2BAD" w:rsidRPr="004017BE" w:rsidTr="00A11F3E">
        <w:tc>
          <w:tcPr>
            <w:tcW w:w="842" w:type="dxa"/>
          </w:tcPr>
          <w:p w:rsidR="00BD2BAD" w:rsidRPr="004017BE" w:rsidRDefault="00BD2BAD">
            <w:pPr>
              <w:jc w:val="center"/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1</w:t>
            </w:r>
          </w:p>
        </w:tc>
        <w:tc>
          <w:tcPr>
            <w:tcW w:w="7668" w:type="dxa"/>
          </w:tcPr>
          <w:p w:rsidR="00BD2BAD" w:rsidRPr="004017BE" w:rsidRDefault="00BD2BAD">
            <w:pPr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Student has completed the Early College Scholar Program agreement</w:t>
            </w:r>
          </w:p>
        </w:tc>
      </w:tr>
      <w:tr w:rsidR="00BD2BAD" w:rsidRPr="004017BE" w:rsidTr="00A11F3E">
        <w:tc>
          <w:tcPr>
            <w:tcW w:w="842" w:type="dxa"/>
          </w:tcPr>
          <w:p w:rsidR="00BD2BAD" w:rsidRPr="004017BE" w:rsidRDefault="00BD2BAD">
            <w:pPr>
              <w:jc w:val="center"/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2</w:t>
            </w:r>
          </w:p>
        </w:tc>
        <w:tc>
          <w:tcPr>
            <w:tcW w:w="7668" w:type="dxa"/>
          </w:tcPr>
          <w:p w:rsidR="00BD2BAD" w:rsidRPr="004017BE" w:rsidRDefault="00BD2BAD">
            <w:pPr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Student has earned the Governor’s Early College Scholar Certificate</w:t>
            </w:r>
          </w:p>
        </w:tc>
      </w:tr>
      <w:tr w:rsidR="00BD2BAD" w:rsidRPr="004017BE" w:rsidTr="00A11F3E">
        <w:tc>
          <w:tcPr>
            <w:tcW w:w="842" w:type="dxa"/>
          </w:tcPr>
          <w:p w:rsidR="00BD2BAD" w:rsidRPr="004017BE" w:rsidRDefault="00BD2BAD">
            <w:pPr>
              <w:jc w:val="center"/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3</w:t>
            </w:r>
          </w:p>
        </w:tc>
        <w:tc>
          <w:tcPr>
            <w:tcW w:w="7668" w:type="dxa"/>
          </w:tcPr>
          <w:p w:rsidR="00BD2BAD" w:rsidRPr="004017BE" w:rsidRDefault="00BD2BAD">
            <w:pPr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Commonwealth Sch</w:t>
            </w:r>
            <w:bookmarkStart w:id="0" w:name="_GoBack"/>
            <w:bookmarkEnd w:id="0"/>
            <w:r w:rsidRPr="004017BE">
              <w:rPr>
                <w:rFonts w:ascii="Calibri" w:hAnsi="Calibri" w:cs="Arial"/>
              </w:rPr>
              <w:t>olar Program</w:t>
            </w:r>
          </w:p>
        </w:tc>
      </w:tr>
      <w:tr w:rsidR="00BD2BAD" w:rsidRPr="004017BE" w:rsidTr="00A11F3E">
        <w:tc>
          <w:tcPr>
            <w:tcW w:w="842" w:type="dxa"/>
          </w:tcPr>
          <w:p w:rsidR="00BD2BAD" w:rsidRPr="004017BE" w:rsidRDefault="00BD2BAD">
            <w:pPr>
              <w:jc w:val="center"/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4</w:t>
            </w:r>
          </w:p>
        </w:tc>
        <w:tc>
          <w:tcPr>
            <w:tcW w:w="7668" w:type="dxa"/>
          </w:tcPr>
          <w:p w:rsidR="000A46EF" w:rsidRPr="004017BE" w:rsidRDefault="00BD2BAD" w:rsidP="00A83B5A">
            <w:pPr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Student has earned the Early College</w:t>
            </w:r>
            <w:r w:rsidR="00A83B5A" w:rsidRPr="004017BE">
              <w:rPr>
                <w:rFonts w:ascii="Calibri" w:hAnsi="Calibri" w:cs="Arial"/>
              </w:rPr>
              <w:t xml:space="preserve"> certificate</w:t>
            </w:r>
            <w:r w:rsidRPr="004017BE">
              <w:rPr>
                <w:rFonts w:ascii="Calibri" w:hAnsi="Calibri" w:cs="Arial"/>
              </w:rPr>
              <w:t xml:space="preserve"> &amp; Commonwealth Scholar</w:t>
            </w:r>
            <w:r w:rsidR="00F34150" w:rsidRPr="004017BE">
              <w:rPr>
                <w:rFonts w:ascii="Calibri" w:hAnsi="Calibri" w:cs="Arial"/>
              </w:rPr>
              <w:t xml:space="preserve"> </w:t>
            </w:r>
            <w:r w:rsidR="00A83B5A" w:rsidRPr="004017BE">
              <w:rPr>
                <w:rFonts w:ascii="Calibri" w:hAnsi="Calibri" w:cs="Arial"/>
              </w:rPr>
              <w:t>medallion</w:t>
            </w:r>
          </w:p>
        </w:tc>
      </w:tr>
      <w:tr w:rsidR="000A46EF" w:rsidRPr="004017BE" w:rsidTr="00A11F3E">
        <w:tc>
          <w:tcPr>
            <w:tcW w:w="842" w:type="dxa"/>
          </w:tcPr>
          <w:p w:rsidR="000A46EF" w:rsidRPr="004017BE" w:rsidRDefault="000A46EF">
            <w:pPr>
              <w:jc w:val="center"/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5</w:t>
            </w:r>
          </w:p>
        </w:tc>
        <w:tc>
          <w:tcPr>
            <w:tcW w:w="7668" w:type="dxa"/>
          </w:tcPr>
          <w:p w:rsidR="000A46EF" w:rsidRPr="004017BE" w:rsidRDefault="000A46EF">
            <w:pPr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Student is participating in the Early College Scholar and the Commonwealth Scholar Programs</w:t>
            </w:r>
          </w:p>
        </w:tc>
      </w:tr>
      <w:tr w:rsidR="00A83B5A" w:rsidRPr="004017BE" w:rsidTr="00A11F3E">
        <w:tc>
          <w:tcPr>
            <w:tcW w:w="842" w:type="dxa"/>
          </w:tcPr>
          <w:p w:rsidR="00A83B5A" w:rsidRPr="004017BE" w:rsidRDefault="00A83B5A" w:rsidP="00C874F4">
            <w:pPr>
              <w:jc w:val="center"/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6</w:t>
            </w:r>
          </w:p>
        </w:tc>
        <w:tc>
          <w:tcPr>
            <w:tcW w:w="7668" w:type="dxa"/>
          </w:tcPr>
          <w:p w:rsidR="00A83B5A" w:rsidRPr="004017BE" w:rsidRDefault="00A83B5A" w:rsidP="00A83B5A">
            <w:pPr>
              <w:rPr>
                <w:rFonts w:ascii="Calibri" w:hAnsi="Calibri" w:cs="Arial"/>
              </w:rPr>
            </w:pPr>
            <w:r w:rsidRPr="004017BE">
              <w:rPr>
                <w:rFonts w:ascii="Calibri" w:hAnsi="Calibri" w:cs="Arial"/>
              </w:rPr>
              <w:t>Student has earned the Commonwealth Scholar medallion</w:t>
            </w:r>
          </w:p>
        </w:tc>
      </w:tr>
    </w:tbl>
    <w:p w:rsidR="00A87665" w:rsidRPr="00A11F3E" w:rsidRDefault="00A11F3E">
      <w:pPr>
        <w:rPr>
          <w:rFonts w:ascii="Calibri" w:hAnsi="Calibri"/>
          <w:sz w:val="20"/>
        </w:rPr>
      </w:pPr>
      <w:r w:rsidRPr="00A11F3E">
        <w:rPr>
          <w:rFonts w:ascii="Calibri" w:hAnsi="Calibri"/>
          <w:sz w:val="20"/>
        </w:rPr>
        <w:t>End of Record</w:t>
      </w:r>
    </w:p>
    <w:sectPr w:rsidR="00A87665" w:rsidRPr="00A11F3E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B0" w:rsidRDefault="00E539B0">
      <w:r>
        <w:separator/>
      </w:r>
    </w:p>
  </w:endnote>
  <w:endnote w:type="continuationSeparator" w:id="0">
    <w:p w:rsidR="00E539B0" w:rsidRDefault="00E5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BE" w:rsidRPr="004017BE" w:rsidRDefault="004017BE">
    <w:pPr>
      <w:pStyle w:val="Footer"/>
      <w:rPr>
        <w:rFonts w:ascii="Calibri" w:hAnsi="Calibri"/>
        <w:sz w:val="22"/>
        <w:szCs w:val="22"/>
      </w:rPr>
    </w:pPr>
    <w:r w:rsidRPr="004017BE">
      <w:rPr>
        <w:rFonts w:ascii="Calibri" w:hAnsi="Calibri"/>
        <w:sz w:val="22"/>
        <w:szCs w:val="22"/>
      </w:rPr>
      <w:t>Updated September 9, 2010</w:t>
    </w:r>
  </w:p>
  <w:p w:rsidR="000A46EF" w:rsidRPr="00E9414C" w:rsidRDefault="000A4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B0" w:rsidRDefault="00E539B0">
      <w:r>
        <w:separator/>
      </w:r>
    </w:p>
  </w:footnote>
  <w:footnote w:type="continuationSeparator" w:id="0">
    <w:p w:rsidR="00E539B0" w:rsidRDefault="00E5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14C" w:rsidRDefault="00E9414C" w:rsidP="00E9414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AD"/>
    <w:rsid w:val="000216ED"/>
    <w:rsid w:val="000A46EF"/>
    <w:rsid w:val="004017BE"/>
    <w:rsid w:val="00540395"/>
    <w:rsid w:val="00571864"/>
    <w:rsid w:val="006D18C0"/>
    <w:rsid w:val="008051B2"/>
    <w:rsid w:val="00895E4F"/>
    <w:rsid w:val="00A11F3E"/>
    <w:rsid w:val="00A83B5A"/>
    <w:rsid w:val="00A87665"/>
    <w:rsid w:val="00BD2BAD"/>
    <w:rsid w:val="00C874F4"/>
    <w:rsid w:val="00D13D6E"/>
    <w:rsid w:val="00E539B0"/>
    <w:rsid w:val="00E803A0"/>
    <w:rsid w:val="00E8341E"/>
    <w:rsid w:val="00E9414C"/>
    <w:rsid w:val="00F3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194611"/>
  <w15:chartTrackingRefBased/>
  <w15:docId w15:val="{7E7BD505-C63D-415C-9E6E-E8C75A6D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03A0"/>
    <w:pPr>
      <w:outlineLvl w:val="0"/>
    </w:pPr>
    <w:rPr>
      <w:rFonts w:ascii="Cambria" w:hAnsi="Cambria"/>
      <w:b/>
      <w:color w:val="365F91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71864"/>
    <w:rPr>
      <w:rFonts w:ascii="Tahoma" w:hAnsi="Tahoma" w:cs="Tahoma"/>
      <w:sz w:val="16"/>
      <w:szCs w:val="16"/>
    </w:rPr>
  </w:style>
  <w:style w:type="character" w:styleId="Hyperlink">
    <w:name w:val="Hyperlink"/>
    <w:rsid w:val="00571864"/>
    <w:rPr>
      <w:color w:val="0000FF"/>
      <w:u w:val="single"/>
    </w:rPr>
  </w:style>
  <w:style w:type="paragraph" w:styleId="Header">
    <w:name w:val="header"/>
    <w:basedOn w:val="Normal"/>
    <w:rsid w:val="00E941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941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017B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803A0"/>
    <w:rPr>
      <w:rFonts w:ascii="Cambria" w:hAnsi="Cambria"/>
      <w:b/>
      <w:color w:val="365F91"/>
      <w:sz w:val="28"/>
      <w:szCs w:val="28"/>
    </w:rPr>
  </w:style>
  <w:style w:type="table" w:styleId="TableProfessional">
    <w:name w:val="Table Professional"/>
    <w:basedOn w:val="TableNormal"/>
    <w:rsid w:val="00E803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basedOn w:val="DefaultParagraphFont"/>
    <w:rsid w:val="00E80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College Scholar Program Code</vt:lpstr>
    </vt:vector>
  </TitlesOfParts>
  <Company>Commonwealth of Virginia</Company>
  <LinksUpToDate>false</LinksUpToDate>
  <CharactersWithSpaces>492</CharactersWithSpaces>
  <SharedDoc>false</SharedDoc>
  <HLinks>
    <vt:vector size="12" baseType="variant">
      <vt:variant>
        <vt:i4>3932205</vt:i4>
      </vt:variant>
      <vt:variant>
        <vt:i4>3</vt:i4>
      </vt:variant>
      <vt:variant>
        <vt:i4>0</vt:i4>
      </vt:variant>
      <vt:variant>
        <vt:i4>5</vt:i4>
      </vt:variant>
      <vt:variant>
        <vt:lpwstr>http://vcef.net/page.php?id=10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http://www.ed.gov/rschstat/eval/sectech/factsheet/ssi.html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College Scholar Program Code</dc:title>
  <dc:subject/>
  <dc:creator>Virginia Department of Education</dc:creator>
  <cp:keywords/>
  <cp:lastModifiedBy>Comfort, Lisa (DOE)</cp:lastModifiedBy>
  <cp:revision>3</cp:revision>
  <cp:lastPrinted>2018-03-27T14:45:00Z</cp:lastPrinted>
  <dcterms:created xsi:type="dcterms:W3CDTF">2018-03-27T14:45:00Z</dcterms:created>
  <dcterms:modified xsi:type="dcterms:W3CDTF">2018-03-27T15:04:00Z</dcterms:modified>
</cp:coreProperties>
</file>